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5F18C6" w:rsidRDefault="005F18C6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93329A" wp14:editId="4A08F3AB">
                <wp:simplePos x="0" y="0"/>
                <wp:positionH relativeFrom="column">
                  <wp:posOffset>-933486</wp:posOffset>
                </wp:positionH>
                <wp:positionV relativeFrom="paragraph">
                  <wp:posOffset>1056952</wp:posOffset>
                </wp:positionV>
                <wp:extent cx="7306011" cy="4106173"/>
                <wp:effectExtent l="0" t="0" r="28575" b="27940"/>
                <wp:wrapThrough wrapText="bothSides">
                  <wp:wrapPolygon edited="0">
                    <wp:start x="0" y="0"/>
                    <wp:lineTo x="0" y="21647"/>
                    <wp:lineTo x="21628" y="21647"/>
                    <wp:lineTo x="21628" y="0"/>
                    <wp:lineTo x="0" y="0"/>
                  </wp:wrapPolygon>
                </wp:wrapThrough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6011" cy="41061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C6" w:rsidRPr="005F18C6" w:rsidRDefault="005F18C6" w:rsidP="005F18C6">
                            <w:pPr>
                              <w:spacing w:after="300" w:line="240" w:lineRule="auto"/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</w:pPr>
                            <w:r w:rsidRPr="005F18C6"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  <w:t>В числе всероссийских праздников есть таковой, мероприятия в который направлены на повышение уровня образования общества. Это День чтения, который каждый год 9 октября отмечают все любители читать, получать новые знания. Также его празднуют писатели, знатоки душ человеческих, библиотекари, которые могут много рассказать про все времена и народы</w:t>
                            </w:r>
                          </w:p>
                          <w:p w:rsidR="005F18C6" w:rsidRPr="005F18C6" w:rsidRDefault="005F18C6" w:rsidP="005F18C6">
                            <w:pPr>
                              <w:spacing w:after="300" w:line="240" w:lineRule="auto"/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</w:pPr>
                            <w:r w:rsidRPr="005F18C6"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  <w:t>Цель проведения Всероссийского дня чтения – сделать Россию самой читающей страной в мире. Праздничные мероприятия 9 октября в 2021 году будут направлены на пропаганду чтения, на прививание любви к книгам. Праздник очень молодой: его отмечают с 2007 года. Тогда же 24 ноября приняли Национальную программу чтения. Каждый год 9 октября в различных российских городах во время мероприятий пропагандируют чтение.</w:t>
                            </w:r>
                          </w:p>
                          <w:p w:rsidR="005F18C6" w:rsidRPr="005F18C6" w:rsidRDefault="005F18C6" w:rsidP="005F18C6">
                            <w:pPr>
                              <w:spacing w:after="300" w:line="240" w:lineRule="auto"/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</w:pPr>
                            <w:r w:rsidRPr="005F18C6"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  <w:t>К счастью, книг в изобилии, и каждый может найти для себя «ту самую». Невозможно описать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  <w:t xml:space="preserve"> чувство, когда, открывая перепл</w:t>
                            </w:r>
                            <w:r w:rsidRPr="005F18C6"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  <w:t>ет, вдыхает аромат книги, перелистывает ее странички, углубляешься в чтение и попадаешь в другой мир. Всероссийский день чтения можно назвать уникальным праздником литературы и книги. В праздник проходят акции в библиотеках. Во многих регионах можно посетить их бесплатно, насладиться чтением в тихом просторном зале. Также 9 октября организовывают выставки (например, редких книг), викторины, читают вслух интересные работы.</w:t>
                            </w:r>
                          </w:p>
                          <w:p w:rsidR="005F18C6" w:rsidRDefault="005F18C6" w:rsidP="005F18C6">
                            <w:pPr>
                              <w:jc w:val="center"/>
                            </w:pPr>
                            <w:r w:rsidRPr="005F18C6">
                              <w:rPr>
                                <w:rFonts w:ascii="Arial" w:eastAsia="Times New Roman" w:hAnsi="Arial" w:cs="Arial"/>
                                <w:color w:val="19191C"/>
                                <w:sz w:val="27"/>
                                <w:szCs w:val="27"/>
                                <w:lang w:eastAsia="ko-KR"/>
                              </w:rPr>
                              <w:t>Когда у России был статус самой читающей страны в мире. Теперь же книги активно вытесняют компьютеры с мобильными телефонами, ТВ. Но чем-либо заменить книги невозможно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73.5pt;margin-top:83.2pt;width:575.3pt;height:323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" fillcolor="white [3201]" strokecolor="#f79646 [3209]" strokeweight="2pt">
                <v:textbox>
                  <w:txbxContent>
                    <w:p w:rsidR="005F18C6" w:rsidRPr="005F18C6" w:rsidRDefault="005F18C6" w:rsidP="005F18C6">
                      <w:pPr>
                        <w:spacing w:after="300" w:line="240" w:lineRule="auto"/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</w:pPr>
                      <w:r w:rsidRPr="005F18C6"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  <w:t>В числе всероссийских праздников есть таковой, мероприятия в который направлены на повышение уровня образования общества. Это День чтения, который каждый год 9 октября отмечают все любители читать, получать новые знания. Также его празднуют писатели, знатоки душ человеческих, библиотекари, которые могут много рассказать про все времена и народы</w:t>
                      </w:r>
                    </w:p>
                    <w:p w:rsidR="005F18C6" w:rsidRPr="005F18C6" w:rsidRDefault="005F18C6" w:rsidP="005F18C6">
                      <w:pPr>
                        <w:spacing w:after="300" w:line="240" w:lineRule="auto"/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</w:pPr>
                      <w:r w:rsidRPr="005F18C6"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  <w:t>Цель проведения Всероссийского дня чтения – сделать Россию самой читающей страной в мире. Праздничные мероприятия 9 октября в 2021 году будут направлены на пропаганду чтения, на прививание любви к книгам. Праздник очень молодой: его отмечают с 2007 года. Тогда же 24 ноября приняли Национальную программу чтения. Каждый год 9 октября в различных российских городах во время мероприятий пропагандируют чтение.</w:t>
                      </w:r>
                    </w:p>
                    <w:p w:rsidR="005F18C6" w:rsidRPr="005F18C6" w:rsidRDefault="005F18C6" w:rsidP="005F18C6">
                      <w:pPr>
                        <w:spacing w:after="300" w:line="240" w:lineRule="auto"/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</w:pPr>
                      <w:r w:rsidRPr="005F18C6"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  <w:t>К счастью, книг в изобилии, и каждый может найти для себя «ту самую». Невозможно описать</w:t>
                      </w:r>
                      <w:r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  <w:t xml:space="preserve"> чувство, когда, открывая перепл</w:t>
                      </w:r>
                      <w:r w:rsidRPr="005F18C6"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  <w:t>ет, вдыхает аромат книги, перелистывает ее странички, углубляешься в чтение и попадаешь в другой мир. Всероссийский день чтения можно назвать уникальным праздником литературы и книги. В праздник проходят акции в библиотеках. Во многих регионах можно посетить их бесплатно, насладиться чтением в тихом просторном зале. Также 9 октября организовывают выставки (например, редких книг), викторины, читают вслух интересные работы.</w:t>
                      </w:r>
                    </w:p>
                    <w:p w:rsidR="005F18C6" w:rsidRDefault="005F18C6" w:rsidP="005F18C6">
                      <w:pPr>
                        <w:jc w:val="center"/>
                      </w:pPr>
                      <w:r w:rsidRPr="005F18C6">
                        <w:rPr>
                          <w:rFonts w:ascii="Arial" w:eastAsia="Times New Roman" w:hAnsi="Arial" w:cs="Arial"/>
                          <w:color w:val="19191C"/>
                          <w:sz w:val="27"/>
                          <w:szCs w:val="27"/>
                          <w:lang w:eastAsia="ko-KR"/>
                        </w:rPr>
                        <w:t>Когда у России был статус самой читающей страны в мире. Теперь же книги активно вытесняют компьютеры с мобильными телефонами, ТВ. Но чем-либо заменить книги невозможно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ko-KR"/>
        </w:rPr>
        <w:drawing>
          <wp:anchor distT="0" distB="0" distL="114300" distR="114300" simplePos="0" relativeHeight="251658240" behindDoc="1" locked="0" layoutInCell="1" allowOverlap="1" wp14:anchorId="589E1AE2" wp14:editId="447A3D6C">
            <wp:simplePos x="0" y="0"/>
            <wp:positionH relativeFrom="column">
              <wp:posOffset>-994410</wp:posOffset>
            </wp:positionH>
            <wp:positionV relativeFrom="paragraph">
              <wp:posOffset>-638810</wp:posOffset>
            </wp:positionV>
            <wp:extent cx="7366635" cy="1492250"/>
            <wp:effectExtent l="0" t="0" r="5715" b="0"/>
            <wp:wrapThrough wrapText="bothSides">
              <wp:wrapPolygon edited="0">
                <wp:start x="0" y="0"/>
                <wp:lineTo x="0" y="21232"/>
                <wp:lineTo x="21561" y="21232"/>
                <wp:lineTo x="21561" y="0"/>
                <wp:lineTo x="0" y="0"/>
              </wp:wrapPolygon>
            </wp:wrapThrough>
            <wp:docPr id="1" name="Рисунок 1" descr="C:\Users\Людмила\Desktop\13-10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13-10-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63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E6F" w:rsidRDefault="00F65BF3"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26413FA3" wp14:editId="303328C8">
            <wp:simplePos x="0" y="0"/>
            <wp:positionH relativeFrom="column">
              <wp:posOffset>-994410</wp:posOffset>
            </wp:positionH>
            <wp:positionV relativeFrom="paragraph">
              <wp:posOffset>2861310</wp:posOffset>
            </wp:positionV>
            <wp:extent cx="7237095" cy="1595755"/>
            <wp:effectExtent l="0" t="0" r="1905" b="4445"/>
            <wp:wrapThrough wrapText="bothSides">
              <wp:wrapPolygon edited="0">
                <wp:start x="0" y="0"/>
                <wp:lineTo x="0" y="21402"/>
                <wp:lineTo x="21549" y="21402"/>
                <wp:lineTo x="21549" y="0"/>
                <wp:lineTo x="0" y="0"/>
              </wp:wrapPolygon>
            </wp:wrapThrough>
            <wp:docPr id="5" name="Рисунок 5" descr="C:\Users\Людмила\Desktop\ENTBwh_pzEI0k4QiP63XIfvQFIhe0AyNRk4wvZZhObQLKsZ1hTdXGw5p9OTkO8kDt9iWOndTQDdwW4rBmMWz1MbL6p6233A2Wx0Je004ZouoYGOo1npsqqmMOQO2lS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ENTBwh_pzEI0k4QiP63XIfvQFIhe0AyNRk4wvZZhObQLKsZ1hTdXGw5p9OTkO8kDt9iWOndTQDdwW4rBmMWz1MbL6p6233A2Wx0Je004ZouoYGOo1npsqqmMOQO2lSB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7095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777A92F8" wp14:editId="34651E1E">
            <wp:simplePos x="0" y="0"/>
            <wp:positionH relativeFrom="column">
              <wp:posOffset>2688590</wp:posOffset>
            </wp:positionH>
            <wp:positionV relativeFrom="paragraph">
              <wp:posOffset>-29210</wp:posOffset>
            </wp:positionV>
            <wp:extent cx="3596640" cy="2811780"/>
            <wp:effectExtent l="0" t="0" r="3810" b="7620"/>
            <wp:wrapThrough wrapText="bothSides">
              <wp:wrapPolygon edited="0">
                <wp:start x="0" y="0"/>
                <wp:lineTo x="0" y="21512"/>
                <wp:lineTo x="21508" y="21512"/>
                <wp:lineTo x="21508" y="0"/>
                <wp:lineTo x="0" y="0"/>
              </wp:wrapPolygon>
            </wp:wrapThrough>
            <wp:docPr id="4" name="Рисунок 4" descr="C:\Users\Людмила\Desktop\-qhk1yqLbP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-qhk1yqLbP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30A95DE5" wp14:editId="6C83D8C1">
            <wp:simplePos x="0" y="0"/>
            <wp:positionH relativeFrom="column">
              <wp:posOffset>-994410</wp:posOffset>
            </wp:positionH>
            <wp:positionV relativeFrom="paragraph">
              <wp:posOffset>13970</wp:posOffset>
            </wp:positionV>
            <wp:extent cx="3605530" cy="2768600"/>
            <wp:effectExtent l="0" t="0" r="0" b="0"/>
            <wp:wrapThrough wrapText="bothSides">
              <wp:wrapPolygon edited="0">
                <wp:start x="0" y="0"/>
                <wp:lineTo x="0" y="21402"/>
                <wp:lineTo x="21455" y="21402"/>
                <wp:lineTo x="21455" y="0"/>
                <wp:lineTo x="0" y="0"/>
              </wp:wrapPolygon>
            </wp:wrapThrough>
            <wp:docPr id="3" name="Рисунок 3" descr="C:\Users\Людмила\Desktop\ynEMItfDB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ynEMItfDBf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5E6F" w:rsidSect="00F65BF3"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C6"/>
    <w:rsid w:val="005F18C6"/>
    <w:rsid w:val="007C5E6F"/>
    <w:rsid w:val="00F6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8C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5F18C6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8C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5F18C6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2022-10-17T05:37:00Z</dcterms:created>
  <dcterms:modified xsi:type="dcterms:W3CDTF">2022-10-17T05:57:00Z</dcterms:modified>
</cp:coreProperties>
</file>